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58" w:rsidRPr="00121911" w:rsidRDefault="00121911" w:rsidP="00F825D0">
      <w:pPr>
        <w:spacing w:after="0" w:line="240" w:lineRule="auto"/>
        <w:jc w:val="center"/>
        <w:rPr>
          <w:rFonts w:ascii="Curlz MT" w:hAnsi="Curlz MT"/>
          <w:sz w:val="220"/>
        </w:rPr>
      </w:pPr>
      <w:r w:rsidRPr="00121911">
        <w:rPr>
          <w:rFonts w:ascii="Curlz MT" w:hAnsi="Curlz MT"/>
          <w:sz w:val="220"/>
        </w:rPr>
        <w:t>Le coffre à outils</w:t>
      </w:r>
    </w:p>
    <w:p w:rsidR="00121911" w:rsidRDefault="005F3537" w:rsidP="005F3537">
      <w:pPr>
        <w:tabs>
          <w:tab w:val="center" w:pos="4320"/>
          <w:tab w:val="left" w:pos="6996"/>
          <w:tab w:val="right" w:pos="8640"/>
        </w:tabs>
        <w:rPr>
          <w:rFonts w:ascii="Curlz MT" w:hAnsi="Curlz MT"/>
          <w:sz w:val="220"/>
        </w:rPr>
      </w:pPr>
      <w:r>
        <w:rPr>
          <w:rFonts w:ascii="Curlz MT" w:hAnsi="Curlz MT"/>
          <w:sz w:val="220"/>
        </w:rPr>
        <w:tab/>
      </w:r>
      <w:r w:rsidR="00F825D0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12D078B" wp14:editId="3786FF91">
            <wp:simplePos x="0" y="0"/>
            <wp:positionH relativeFrom="column">
              <wp:posOffset>2945921</wp:posOffset>
            </wp:positionH>
            <wp:positionV relativeFrom="paragraph">
              <wp:posOffset>2863</wp:posOffset>
            </wp:positionV>
            <wp:extent cx="2932982" cy="2932982"/>
            <wp:effectExtent l="0" t="0" r="0" b="0"/>
            <wp:wrapNone/>
            <wp:docPr id="1" name="Image 1" descr="http://www.ecolebranchee.com/wp-content/uploads/2013/05/Toolk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lebranchee.com/wp-content/uploads/2013/05/Toolk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86" cy="293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825D0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54BFB8C" wp14:editId="0EFDF970">
            <wp:simplePos x="0" y="0"/>
            <wp:positionH relativeFrom="column">
              <wp:posOffset>202133</wp:posOffset>
            </wp:positionH>
            <wp:positionV relativeFrom="paragraph">
              <wp:posOffset>2138943</wp:posOffset>
            </wp:positionV>
            <wp:extent cx="2501900" cy="2372360"/>
            <wp:effectExtent l="0" t="0" r="0" b="8890"/>
            <wp:wrapThrough wrapText="bothSides">
              <wp:wrapPolygon edited="0">
                <wp:start x="0" y="0"/>
                <wp:lineTo x="0" y="21507"/>
                <wp:lineTo x="21381" y="21507"/>
                <wp:lineTo x="21381" y="0"/>
                <wp:lineTo x="0" y="0"/>
              </wp:wrapPolygon>
            </wp:wrapThrough>
            <wp:docPr id="4" name="Image 4" descr="http://www.online-architect.com/j0078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nline-architect.com/j007877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urlz MT" w:hAnsi="Curlz MT"/>
          <w:sz w:val="220"/>
        </w:rPr>
        <w:tab/>
      </w:r>
      <w:r>
        <w:rPr>
          <w:rFonts w:ascii="Curlz MT" w:hAnsi="Curlz MT"/>
          <w:sz w:val="220"/>
        </w:rPr>
        <w:tab/>
      </w:r>
    </w:p>
    <w:p w:rsidR="00F825D0" w:rsidRPr="00121911" w:rsidRDefault="00F825D0">
      <w:pPr>
        <w:jc w:val="center"/>
        <w:rPr>
          <w:rFonts w:ascii="Curlz MT" w:hAnsi="Curlz MT"/>
          <w:sz w:val="220"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286736E6" wp14:editId="1AB1DEFD">
                <wp:extent cx="301625" cy="301625"/>
                <wp:effectExtent l="0" t="0" r="0" b="0"/>
                <wp:docPr id="3" name="Rectangle 3" descr="https://encrypted-tbn0.gstatic.com/images?q=tbn:ANd9GcQk2xtVL8pje2HeQE40h2WW1__UnKc5p_9yiTs3AV6WE14MvV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A758A" id="Rectangle 3" o:spid="_x0000_s1026" alt="https://encrypted-tbn0.gstatic.com/images?q=tbn:ANd9GcQk2xtVL8pje2HeQE40h2WW1__UnKc5p_9yiTs3AV6WE14MvVHB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I7v1HgMAwAAKA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825D0" w:rsidRPr="00121911" w:rsidSect="00121911">
      <w:pgSz w:w="12240" w:h="15840"/>
      <w:pgMar w:top="1440" w:right="1800" w:bottom="1440" w:left="1800" w:header="720" w:footer="720" w:gutter="0"/>
      <w:pgBorders w:offsetFrom="page">
        <w:top w:val="zigZagStitch" w:sz="17" w:space="24" w:color="auto"/>
        <w:left w:val="zigZagStitch" w:sz="17" w:space="24" w:color="auto"/>
        <w:bottom w:val="zigZagStitch" w:sz="17" w:space="24" w:color="auto"/>
        <w:right w:val="zigZagStitch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121911"/>
    <w:rsid w:val="005F3537"/>
    <w:rsid w:val="00A46558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C89AA-6FC5-45B8-ADBC-06661058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537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BD93-6475-4E4B-AAF9-F06C71C4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Batt, Laura (ASD-S)</dc:creator>
  <cp:keywords/>
  <dc:description/>
  <cp:lastModifiedBy>Batt, Laura (ASD-S)</cp:lastModifiedBy>
  <cp:revision>2</cp:revision>
  <cp:lastPrinted>2015-04-26T21:15:00Z</cp:lastPrinted>
  <dcterms:created xsi:type="dcterms:W3CDTF">2015-04-26T18:34:00Z</dcterms:created>
  <dcterms:modified xsi:type="dcterms:W3CDTF">2015-04-26T21:15:00Z</dcterms:modified>
</cp:coreProperties>
</file>