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8A" w:rsidRDefault="00BD698A" w:rsidP="00BD698A">
      <w:pPr>
        <w:jc w:val="center"/>
        <w:rPr>
          <w:rFonts w:ascii="Jokerman" w:hAnsi="Jokerman"/>
          <w:b/>
          <w:sz w:val="40"/>
        </w:rPr>
      </w:pPr>
      <w:r>
        <w:rPr>
          <w:rFonts w:ascii="Jokerman" w:hAnsi="Jokerman"/>
          <w:b/>
          <w:sz w:val="40"/>
          <w:u w:val="single"/>
        </w:rPr>
        <w:t>La course</w:t>
      </w:r>
      <w:r>
        <w:rPr>
          <w:rFonts w:ascii="Jokerman" w:hAnsi="Jokerman"/>
          <w:b/>
          <w:sz w:val="40"/>
        </w:rPr>
        <w:t>:</w:t>
      </w:r>
    </w:p>
    <w:p w:rsidR="00BD698A" w:rsidRPr="005743FC" w:rsidRDefault="00BD698A" w:rsidP="00BD698A">
      <w:pPr>
        <w:rPr>
          <w:rFonts w:ascii="Comic Sans MS" w:hAnsi="Comic Sans MS"/>
          <w:sz w:val="24"/>
          <w:u w:val="single"/>
        </w:rPr>
      </w:pPr>
      <w:r w:rsidRPr="00953B8D">
        <w:rPr>
          <w:rFonts w:ascii="Comic Sans MS" w:hAnsi="Comic Sans MS"/>
          <w:sz w:val="24"/>
          <w:u w:val="single"/>
        </w:rPr>
        <w:t>Matériel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BD698A" w:rsidRPr="005743FC" w:rsidRDefault="00BD698A" w:rsidP="00BD698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plateau de jeu de ‘La course’</w:t>
      </w:r>
    </w:p>
    <w:p w:rsidR="00BD698A" w:rsidRPr="005743FC" w:rsidRDefault="00BD698A" w:rsidP="00BD698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4 jetons de différentes couleurs</w:t>
      </w:r>
    </w:p>
    <w:p w:rsidR="00BD698A" w:rsidRPr="00B1713F" w:rsidRDefault="00BD698A" w:rsidP="00BD698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1 dé</w:t>
      </w:r>
    </w:p>
    <w:p w:rsidR="00BD698A" w:rsidRPr="00B1713F" w:rsidRDefault="00BD698A" w:rsidP="00BD698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Cartes éclaires </w:t>
      </w:r>
    </w:p>
    <w:p w:rsidR="00BD698A" w:rsidRPr="00B1713F" w:rsidRDefault="00BD698A" w:rsidP="00BD698A">
      <w:pPr>
        <w:pStyle w:val="Paragraphedeliste"/>
        <w:rPr>
          <w:rFonts w:ascii="Comic Sans MS" w:hAnsi="Comic Sans MS"/>
          <w:sz w:val="24"/>
          <w:u w:val="single"/>
        </w:rPr>
      </w:pPr>
    </w:p>
    <w:p w:rsidR="00BD698A" w:rsidRPr="005743FC" w:rsidRDefault="00BD698A" w:rsidP="00BD698A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Nombre de joueurs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BD698A" w:rsidRDefault="00BD698A" w:rsidP="00BD698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2 à 3 </w:t>
      </w:r>
      <w:r w:rsidRPr="00953B8D">
        <w:rPr>
          <w:rFonts w:ascii="Comic Sans MS" w:hAnsi="Comic Sans MS"/>
          <w:sz w:val="24"/>
        </w:rPr>
        <w:t>joueurs</w:t>
      </w:r>
    </w:p>
    <w:p w:rsidR="00BD698A" w:rsidRPr="00B1713F" w:rsidRDefault="00BD698A" w:rsidP="00BD698A">
      <w:pPr>
        <w:rPr>
          <w:rFonts w:ascii="Comic Sans MS" w:hAnsi="Comic Sans MS"/>
          <w:sz w:val="24"/>
        </w:rPr>
      </w:pPr>
    </w:p>
    <w:p w:rsidR="00BD698A" w:rsidRPr="005743FC" w:rsidRDefault="00BD698A" w:rsidP="00BD698A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Procédure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BD698A" w:rsidRPr="005743FC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Chaque joueur choisit un jeton et le dépose sur l’école.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Tournez les cartes éclaires à l’envers sur la table et mélange-les.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premier joueur pige une carte et lit la question ‘fonction de communication’ au joueur #2</w:t>
      </w:r>
      <w:r w:rsidRPr="00B1713F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(joueur #1 n’avance pas tout de suite)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 Le joueur #2 doit répondre correctement en phrase complète.</w:t>
      </w:r>
    </w:p>
    <w:p w:rsidR="00BD698A" w:rsidRPr="00B1713F" w:rsidRDefault="00BD698A" w:rsidP="00BD698A">
      <w:pPr>
        <w:pStyle w:val="Paragraphedeliste"/>
        <w:numPr>
          <w:ilvl w:val="1"/>
          <w:numId w:val="2"/>
        </w:numPr>
        <w:rPr>
          <w:rFonts w:ascii="Comic Sans MS" w:hAnsi="Comic Sans MS"/>
          <w:sz w:val="24"/>
          <w:u w:val="single"/>
        </w:rPr>
      </w:pPr>
      <w:r w:rsidRPr="00B1713F">
        <w:rPr>
          <w:rFonts w:ascii="Comic Sans MS" w:hAnsi="Comic Sans MS"/>
          <w:sz w:val="24"/>
        </w:rPr>
        <w:t>Si joueur #2 réussit, il roule le dé et avance son jeton sur le chemin de pierr</w:t>
      </w:r>
      <w:r>
        <w:rPr>
          <w:rFonts w:ascii="Comic Sans MS" w:hAnsi="Comic Sans MS"/>
          <w:sz w:val="24"/>
        </w:rPr>
        <w:t>es</w:t>
      </w:r>
      <w:r w:rsidRPr="00B1713F">
        <w:rPr>
          <w:rFonts w:ascii="Comic Sans MS" w:hAnsi="Comic Sans MS"/>
          <w:sz w:val="24"/>
        </w:rPr>
        <w:t>. S’il ne réussit pas, un ami ou le professeur aide à corriger la</w:t>
      </w:r>
      <w:r>
        <w:rPr>
          <w:rFonts w:ascii="Comic Sans MS" w:hAnsi="Comic Sans MS"/>
          <w:sz w:val="24"/>
        </w:rPr>
        <w:t xml:space="preserve"> phrase. (Le jeu </w:t>
      </w:r>
      <w:r>
        <w:rPr>
          <w:rFonts w:ascii="Comic Sans MS" w:hAnsi="Comic Sans MS"/>
          <w:sz w:val="24"/>
        </w:rPr>
        <w:t>continue</w:t>
      </w:r>
      <w:bookmarkStart w:id="0" w:name="_GoBack"/>
      <w:bookmarkEnd w:id="0"/>
      <w:r w:rsidRPr="00B1713F">
        <w:rPr>
          <w:rFonts w:ascii="Comic Sans MS" w:hAnsi="Comic Sans MS"/>
          <w:sz w:val="24"/>
        </w:rPr>
        <w:t>, il ne perd pas son tour.)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joueur #2 pige une carte à son tour et lit la carte au joueur #3.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joueur #3 répond en phrase complète et roule le dé pour avancer son jeton sur le chemin de pierres.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joueur #3 pige une carte et lit la carte au joueur #1.</w:t>
      </w:r>
    </w:p>
    <w:p w:rsidR="00BD698A" w:rsidRPr="00B1713F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joueur #1 répond en phrase complète et roule le dé pour ensuite avancer son jeton sur le chemin de pierres.</w:t>
      </w:r>
    </w:p>
    <w:p w:rsidR="00BD698A" w:rsidRPr="005743FC" w:rsidRDefault="00BD698A" w:rsidP="00BD698A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jeu continue jusqu’à ce qu’un joueur arrive le premier à la maison. Il ou elle est donc déclarer vainqueur.</w:t>
      </w:r>
    </w:p>
    <w:p w:rsidR="00543EB2" w:rsidRDefault="00BD698A"/>
    <w:sectPr w:rsidR="00543EB2" w:rsidSect="00BD698A">
      <w:pgSz w:w="12240" w:h="15840"/>
      <w:pgMar w:top="1440" w:right="1800" w:bottom="1440" w:left="1800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0AC"/>
    <w:multiLevelType w:val="hybridMultilevel"/>
    <w:tmpl w:val="838AD220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36412"/>
    <w:multiLevelType w:val="hybridMultilevel"/>
    <w:tmpl w:val="347E43A2"/>
    <w:lvl w:ilvl="0" w:tplc="BD8E90A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9B242754">
      <w:start w:val="1"/>
      <w:numFmt w:val="bullet"/>
      <w:lvlText w:val=""/>
      <w:lvlJc w:val="left"/>
      <w:pPr>
        <w:ind w:left="1788" w:hanging="360"/>
      </w:pPr>
      <w:rPr>
        <w:rFonts w:ascii="Webdings" w:hAnsi="Webdings" w:hint="default"/>
      </w:r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8A"/>
    <w:rsid w:val="00812658"/>
    <w:rsid w:val="009006E5"/>
    <w:rsid w:val="00B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953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2013-04-29T02:13:00Z</dcterms:created>
  <dcterms:modified xsi:type="dcterms:W3CDTF">2013-04-29T02:16:00Z</dcterms:modified>
</cp:coreProperties>
</file>